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1DA" w:rsidRDefault="00F37CDE">
      <w:pPr>
        <w:rPr>
          <w:sz w:val="24"/>
          <w:szCs w:val="24"/>
        </w:rPr>
      </w:pPr>
      <w:bookmarkStart w:id="0" w:name="_GoBack"/>
      <w:bookmarkEnd w:id="0"/>
      <w:r>
        <w:rPr>
          <w:sz w:val="24"/>
          <w:szCs w:val="24"/>
        </w:rPr>
        <w:t>Central Ohio Bridge Association (COBA) Board Meeting Minutes</w:t>
      </w:r>
      <w:r>
        <w:rPr>
          <w:sz w:val="24"/>
          <w:szCs w:val="24"/>
        </w:rPr>
        <w:tab/>
      </w:r>
      <w:r>
        <w:rPr>
          <w:sz w:val="24"/>
          <w:szCs w:val="24"/>
        </w:rPr>
        <w:tab/>
      </w:r>
      <w:r>
        <w:rPr>
          <w:sz w:val="24"/>
          <w:szCs w:val="24"/>
        </w:rPr>
        <w:tab/>
        <w:t>June 27, 2018</w:t>
      </w:r>
    </w:p>
    <w:p w:rsidR="00F37CDE" w:rsidRDefault="00F37CDE" w:rsidP="00AF6A9A">
      <w:pPr>
        <w:spacing w:after="120"/>
        <w:rPr>
          <w:sz w:val="24"/>
          <w:szCs w:val="24"/>
        </w:rPr>
      </w:pPr>
      <w:r>
        <w:rPr>
          <w:sz w:val="24"/>
          <w:szCs w:val="24"/>
        </w:rPr>
        <w:t>Present:  Bob jiobu, Tom Bishel, Janelle Courtright, Paul Grygier, Trish Jones, Dave Maul, Sherry McArdle, Frank Paynter, Lewis Rakocy, Cheryl Schneider, Peter Wahl, Joe Wernet, and Judy Williamson</w:t>
      </w:r>
    </w:p>
    <w:p w:rsidR="00F37CDE" w:rsidRDefault="00F37CDE" w:rsidP="00AF6A9A">
      <w:pPr>
        <w:spacing w:after="120"/>
        <w:rPr>
          <w:sz w:val="24"/>
          <w:szCs w:val="24"/>
        </w:rPr>
      </w:pPr>
      <w:r>
        <w:rPr>
          <w:sz w:val="24"/>
          <w:szCs w:val="24"/>
        </w:rPr>
        <w:t>Absent:  Toni Bales</w:t>
      </w:r>
    </w:p>
    <w:p w:rsidR="00F37CDE" w:rsidRDefault="00F37CDE" w:rsidP="00AF6A9A">
      <w:pPr>
        <w:spacing w:after="120"/>
        <w:rPr>
          <w:sz w:val="24"/>
          <w:szCs w:val="24"/>
        </w:rPr>
      </w:pPr>
      <w:r>
        <w:rPr>
          <w:sz w:val="24"/>
          <w:szCs w:val="24"/>
        </w:rPr>
        <w:t>President Bob Jiobu called the meeting to order at 5:45</w:t>
      </w:r>
      <w:r w:rsidR="00B00564">
        <w:rPr>
          <w:sz w:val="24"/>
          <w:szCs w:val="24"/>
        </w:rPr>
        <w:t xml:space="preserve"> p.m</w:t>
      </w:r>
      <w:r>
        <w:rPr>
          <w:sz w:val="24"/>
          <w:szCs w:val="24"/>
        </w:rPr>
        <w:t xml:space="preserve">.  A motion was made to enter an agreement with the York Golf Club </w:t>
      </w:r>
      <w:r w:rsidR="002555FE">
        <w:rPr>
          <w:sz w:val="24"/>
          <w:szCs w:val="24"/>
        </w:rPr>
        <w:t>for the</w:t>
      </w:r>
      <w:r>
        <w:rPr>
          <w:sz w:val="24"/>
          <w:szCs w:val="24"/>
        </w:rPr>
        <w:t xml:space="preserve"> four </w:t>
      </w:r>
      <w:r w:rsidR="002555FE">
        <w:rPr>
          <w:sz w:val="24"/>
          <w:szCs w:val="24"/>
        </w:rPr>
        <w:t>Sectionals for 2019 to be held there.  The Club will take care of setup and have a person there during each of the tournaments.  COBA will take care of refreshments.  The Club’s restaurant will be contacted to see if they would be willing to sell lunches on Sunday.</w:t>
      </w:r>
    </w:p>
    <w:p w:rsidR="00951D0A" w:rsidRDefault="00951D0A" w:rsidP="00AF6A9A">
      <w:pPr>
        <w:spacing w:after="120"/>
        <w:rPr>
          <w:sz w:val="24"/>
          <w:szCs w:val="24"/>
        </w:rPr>
      </w:pPr>
      <w:r>
        <w:rPr>
          <w:sz w:val="24"/>
          <w:szCs w:val="24"/>
        </w:rPr>
        <w:t>Prior to this meeting, Dave Maul sent out the financial report for the Summer Sectional.  The table count was down 26 tables from last summer’s sectional.  The Sectional suffered a $361 loss.</w:t>
      </w:r>
    </w:p>
    <w:p w:rsidR="002555FE" w:rsidRDefault="002555FE" w:rsidP="00AF6A9A">
      <w:pPr>
        <w:spacing w:after="120"/>
        <w:rPr>
          <w:sz w:val="24"/>
          <w:szCs w:val="24"/>
        </w:rPr>
      </w:pPr>
      <w:r>
        <w:rPr>
          <w:sz w:val="24"/>
          <w:szCs w:val="24"/>
        </w:rPr>
        <w:t>The 2019 Tournament schedule is:</w:t>
      </w:r>
    </w:p>
    <w:p w:rsidR="002555FE" w:rsidRDefault="002555FE" w:rsidP="00AF6A9A">
      <w:pPr>
        <w:spacing w:after="120"/>
        <w:rPr>
          <w:sz w:val="24"/>
          <w:szCs w:val="24"/>
        </w:rPr>
      </w:pPr>
      <w:r>
        <w:rPr>
          <w:sz w:val="24"/>
          <w:szCs w:val="24"/>
        </w:rPr>
        <w:tab/>
        <w:t>Jan. 11 – 13, March 29 – 31, July 12 – 14, and October 25 – 27.</w:t>
      </w:r>
    </w:p>
    <w:p w:rsidR="002555FE" w:rsidRDefault="002555FE" w:rsidP="00AF6A9A">
      <w:pPr>
        <w:spacing w:after="120"/>
        <w:rPr>
          <w:sz w:val="24"/>
          <w:szCs w:val="24"/>
        </w:rPr>
      </w:pPr>
      <w:r>
        <w:rPr>
          <w:sz w:val="24"/>
          <w:szCs w:val="24"/>
        </w:rPr>
        <w:t>Election of Officers</w:t>
      </w:r>
    </w:p>
    <w:p w:rsidR="00766304" w:rsidRDefault="00766304" w:rsidP="00AF6A9A">
      <w:pPr>
        <w:spacing w:after="120"/>
        <w:ind w:firstLine="720"/>
        <w:rPr>
          <w:sz w:val="24"/>
          <w:szCs w:val="24"/>
        </w:rPr>
      </w:pPr>
      <w:r>
        <w:rPr>
          <w:sz w:val="24"/>
          <w:szCs w:val="24"/>
        </w:rPr>
        <w:t>The following officers for 2018 – 2019 were elected by unanimous vote:</w:t>
      </w:r>
    </w:p>
    <w:p w:rsidR="00766304" w:rsidRDefault="00766304" w:rsidP="00AF6A9A">
      <w:pPr>
        <w:spacing w:after="120"/>
        <w:ind w:firstLine="720"/>
        <w:rPr>
          <w:sz w:val="24"/>
          <w:szCs w:val="24"/>
        </w:rPr>
      </w:pPr>
      <w:r>
        <w:rPr>
          <w:sz w:val="24"/>
          <w:szCs w:val="24"/>
        </w:rPr>
        <w:t>President:  Janelle Courtright</w:t>
      </w:r>
    </w:p>
    <w:p w:rsidR="00766304" w:rsidRDefault="00766304" w:rsidP="00AF6A9A">
      <w:pPr>
        <w:spacing w:after="120"/>
        <w:ind w:firstLine="720"/>
        <w:rPr>
          <w:sz w:val="24"/>
          <w:szCs w:val="24"/>
        </w:rPr>
      </w:pPr>
      <w:r>
        <w:rPr>
          <w:sz w:val="24"/>
          <w:szCs w:val="24"/>
        </w:rPr>
        <w:t>Vice-President:  Frank Paynter</w:t>
      </w:r>
    </w:p>
    <w:p w:rsidR="00766304" w:rsidRDefault="00766304" w:rsidP="00AF6A9A">
      <w:pPr>
        <w:spacing w:after="120"/>
        <w:ind w:firstLine="720"/>
        <w:rPr>
          <w:sz w:val="24"/>
          <w:szCs w:val="24"/>
        </w:rPr>
      </w:pPr>
      <w:r>
        <w:rPr>
          <w:sz w:val="24"/>
          <w:szCs w:val="24"/>
        </w:rPr>
        <w:t>Treasurer:  Dave Maul</w:t>
      </w:r>
    </w:p>
    <w:p w:rsidR="00766304" w:rsidRDefault="00766304" w:rsidP="00AF6A9A">
      <w:pPr>
        <w:spacing w:after="120"/>
        <w:ind w:firstLine="720"/>
        <w:rPr>
          <w:sz w:val="24"/>
          <w:szCs w:val="24"/>
        </w:rPr>
      </w:pPr>
      <w:r>
        <w:rPr>
          <w:sz w:val="24"/>
          <w:szCs w:val="24"/>
        </w:rPr>
        <w:t>Secretary:  Paul Grygier</w:t>
      </w:r>
    </w:p>
    <w:p w:rsidR="00766304" w:rsidRDefault="00766304" w:rsidP="00AF6A9A">
      <w:pPr>
        <w:spacing w:after="120"/>
        <w:rPr>
          <w:sz w:val="24"/>
          <w:szCs w:val="24"/>
        </w:rPr>
      </w:pPr>
      <w:r>
        <w:rPr>
          <w:sz w:val="24"/>
          <w:szCs w:val="24"/>
        </w:rPr>
        <w:t>October Sectional:</w:t>
      </w:r>
    </w:p>
    <w:p w:rsidR="00766304" w:rsidRDefault="00766304" w:rsidP="00AF6A9A">
      <w:pPr>
        <w:spacing w:after="120"/>
        <w:rPr>
          <w:sz w:val="24"/>
          <w:szCs w:val="24"/>
        </w:rPr>
      </w:pPr>
      <w:r>
        <w:rPr>
          <w:sz w:val="24"/>
          <w:szCs w:val="24"/>
        </w:rPr>
        <w:tab/>
        <w:t>Chair:   Joe Wernet</w:t>
      </w:r>
    </w:p>
    <w:p w:rsidR="00B00564" w:rsidRDefault="00B00564" w:rsidP="00AF6A9A">
      <w:pPr>
        <w:spacing w:after="120"/>
        <w:rPr>
          <w:sz w:val="24"/>
          <w:szCs w:val="24"/>
        </w:rPr>
      </w:pPr>
      <w:r>
        <w:rPr>
          <w:sz w:val="24"/>
          <w:szCs w:val="24"/>
        </w:rPr>
        <w:tab/>
        <w:t>Assistant Chair:  Lew Rakocy</w:t>
      </w:r>
    </w:p>
    <w:p w:rsidR="00766304" w:rsidRDefault="00766304" w:rsidP="00AF6A9A">
      <w:pPr>
        <w:spacing w:after="120"/>
        <w:rPr>
          <w:sz w:val="24"/>
          <w:szCs w:val="24"/>
        </w:rPr>
      </w:pPr>
      <w:r>
        <w:rPr>
          <w:sz w:val="24"/>
          <w:szCs w:val="24"/>
        </w:rPr>
        <w:tab/>
        <w:t xml:space="preserve">Hospitality:  Sherry McArdle and </w:t>
      </w:r>
      <w:r w:rsidR="00951D0A">
        <w:rPr>
          <w:sz w:val="24"/>
          <w:szCs w:val="24"/>
        </w:rPr>
        <w:t>Trish Jones</w:t>
      </w:r>
    </w:p>
    <w:p w:rsidR="00766304" w:rsidRDefault="00766304" w:rsidP="00AF6A9A">
      <w:pPr>
        <w:spacing w:after="120"/>
        <w:rPr>
          <w:sz w:val="24"/>
          <w:szCs w:val="24"/>
        </w:rPr>
      </w:pPr>
      <w:r>
        <w:rPr>
          <w:sz w:val="24"/>
          <w:szCs w:val="24"/>
        </w:rPr>
        <w:tab/>
        <w:t>Partnerships:  Tom Bishel</w:t>
      </w:r>
    </w:p>
    <w:p w:rsidR="00766304" w:rsidRDefault="00766304" w:rsidP="00AF6A9A">
      <w:pPr>
        <w:spacing w:after="120"/>
        <w:rPr>
          <w:sz w:val="24"/>
          <w:szCs w:val="24"/>
        </w:rPr>
      </w:pPr>
      <w:r>
        <w:rPr>
          <w:sz w:val="24"/>
          <w:szCs w:val="24"/>
        </w:rPr>
        <w:tab/>
        <w:t>BridgePlusBrunch Speakers:  Joyce Penn and Mike Roberts</w:t>
      </w:r>
    </w:p>
    <w:p w:rsidR="00766304" w:rsidRDefault="00766304" w:rsidP="00AF6A9A">
      <w:pPr>
        <w:spacing w:after="120"/>
        <w:ind w:left="720" w:hanging="720"/>
        <w:rPr>
          <w:sz w:val="24"/>
          <w:szCs w:val="24"/>
        </w:rPr>
      </w:pPr>
      <w:r>
        <w:rPr>
          <w:sz w:val="24"/>
          <w:szCs w:val="24"/>
        </w:rPr>
        <w:tab/>
        <w:t xml:space="preserve">For BridgePlusBrunch, it was decided that topics should be announced in advance, </w:t>
      </w:r>
      <w:r w:rsidR="00AF6A9A">
        <w:rPr>
          <w:sz w:val="24"/>
          <w:szCs w:val="24"/>
        </w:rPr>
        <w:t>that relevant hands should be selected for analysis ahead of time, and that the analysis should be printed and available at the event.</w:t>
      </w:r>
    </w:p>
    <w:p w:rsidR="00AF6A9A" w:rsidRDefault="00AF6A9A" w:rsidP="00AF6A9A">
      <w:pPr>
        <w:spacing w:after="120"/>
        <w:ind w:left="720"/>
        <w:rPr>
          <w:sz w:val="24"/>
          <w:szCs w:val="24"/>
        </w:rPr>
      </w:pPr>
      <w:r>
        <w:rPr>
          <w:sz w:val="24"/>
          <w:szCs w:val="24"/>
        </w:rPr>
        <w:t>It was pointed out that tournament volunteers do not need to be board members.</w:t>
      </w:r>
    </w:p>
    <w:p w:rsidR="00B00564" w:rsidRDefault="0000617D" w:rsidP="00AF6A9A">
      <w:pPr>
        <w:spacing w:after="120"/>
        <w:rPr>
          <w:sz w:val="24"/>
          <w:szCs w:val="24"/>
        </w:rPr>
      </w:pPr>
      <w:r>
        <w:rPr>
          <w:sz w:val="24"/>
          <w:szCs w:val="24"/>
        </w:rPr>
        <w:lastRenderedPageBreak/>
        <w:t xml:space="preserve">The </w:t>
      </w:r>
      <w:r w:rsidR="00B00564">
        <w:rPr>
          <w:sz w:val="24"/>
          <w:szCs w:val="24"/>
        </w:rPr>
        <w:t>2019</w:t>
      </w:r>
      <w:r>
        <w:rPr>
          <w:sz w:val="24"/>
          <w:szCs w:val="24"/>
        </w:rPr>
        <w:t xml:space="preserve"> </w:t>
      </w:r>
      <w:r w:rsidR="00B00564">
        <w:rPr>
          <w:sz w:val="24"/>
          <w:szCs w:val="24"/>
        </w:rPr>
        <w:t>tournament fliers will be done by Lew Rakocy.</w:t>
      </w:r>
    </w:p>
    <w:p w:rsidR="002555FE" w:rsidRDefault="00AF6A9A" w:rsidP="00AF6A9A">
      <w:pPr>
        <w:spacing w:after="120"/>
        <w:rPr>
          <w:sz w:val="24"/>
          <w:szCs w:val="24"/>
        </w:rPr>
      </w:pPr>
      <w:r>
        <w:rPr>
          <w:sz w:val="24"/>
          <w:szCs w:val="24"/>
        </w:rPr>
        <w:t>The meeting was adjourned at 6:55</w:t>
      </w:r>
      <w:r w:rsidR="00B00564">
        <w:rPr>
          <w:sz w:val="24"/>
          <w:szCs w:val="24"/>
        </w:rPr>
        <w:t xml:space="preserve"> p.m</w:t>
      </w:r>
      <w:r>
        <w:rPr>
          <w:sz w:val="24"/>
          <w:szCs w:val="24"/>
        </w:rPr>
        <w:t>.</w:t>
      </w:r>
    </w:p>
    <w:sectPr w:rsidR="002555FE" w:rsidSect="00A5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DE"/>
    <w:rsid w:val="0000617D"/>
    <w:rsid w:val="00092001"/>
    <w:rsid w:val="002555FE"/>
    <w:rsid w:val="002D69CD"/>
    <w:rsid w:val="00766304"/>
    <w:rsid w:val="00951D0A"/>
    <w:rsid w:val="00A551DA"/>
    <w:rsid w:val="00AF6A9A"/>
    <w:rsid w:val="00B00564"/>
    <w:rsid w:val="00BC672B"/>
    <w:rsid w:val="00C926FB"/>
    <w:rsid w:val="00CD5F29"/>
    <w:rsid w:val="00F3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96824-9369-4899-A4DA-5EFCEEC7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Grygier</dc:creator>
  <cp:lastModifiedBy>Janelle Courtright</cp:lastModifiedBy>
  <cp:revision>2</cp:revision>
  <dcterms:created xsi:type="dcterms:W3CDTF">2018-07-26T00:30:00Z</dcterms:created>
  <dcterms:modified xsi:type="dcterms:W3CDTF">2018-07-26T00:30:00Z</dcterms:modified>
</cp:coreProperties>
</file>